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6862D2" w:rsidRPr="00BD69EC" w:rsidRDefault="003C0BD3" w:rsidP="00B25454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9E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“Sharing Economy: dal possesso all’accesso”</w:t>
      </w:r>
    </w:p>
    <w:p w:rsidR="00873C09" w:rsidRPr="00BD69EC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5481" w:rsidRPr="00BD69EC" w:rsidRDefault="0077548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3C09" w:rsidRPr="00BD69EC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9E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incontro  </w:t>
      </w:r>
      <w:r w:rsidR="003C0BD3" w:rsidRPr="00BD69EC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05 luglio</w:t>
      </w:r>
      <w:r w:rsidR="006862D2" w:rsidRPr="00BD69EC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2016 </w:t>
      </w:r>
      <w:r w:rsidR="003C0BD3" w:rsidRPr="00BD69EC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6862D2" w:rsidRPr="00BD69EC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ore 17.00</w:t>
      </w:r>
    </w:p>
    <w:p w:rsidR="00873C09" w:rsidRPr="00BD69EC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9EC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c/o la sede di Unindustria Como – Via Raimondi 1</w:t>
      </w: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873C09">
        <w:tc>
          <w:tcPr>
            <w:tcW w:w="1842" w:type="dxa"/>
          </w:tcPr>
          <w:p w:rsidR="00873C09" w:rsidRDefault="00C11FD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Area Affari Societari Finanza e Fisco</w:t>
      </w:r>
    </w:p>
    <w:p w:rsidR="0015469C" w:rsidRPr="001A4B60" w:rsidRDefault="0015469C" w:rsidP="0015469C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  <w:lang w:val="en-US"/>
        </w:rPr>
      </w:pPr>
      <w:r w:rsidRPr="001A4B60">
        <w:rPr>
          <w:rFonts w:ascii="Arial" w:hAnsi="Arial" w:cs="Arial"/>
          <w:b/>
          <w:bCs/>
          <w:i/>
          <w:szCs w:val="20"/>
        </w:rPr>
        <w:t>Mail:</w:t>
      </w:r>
      <w:r>
        <w:t xml:space="preserve"> </w:t>
      </w:r>
      <w:hyperlink r:id="rId7" w:history="1">
        <w:r w:rsidRPr="001A4B60">
          <w:rPr>
            <w:rStyle w:val="Collegamentoipertestuale"/>
            <w:rFonts w:ascii="Arial" w:hAnsi="Arial" w:cs="Arial"/>
            <w:lang w:val="en-US"/>
          </w:rPr>
          <w:t>economia@unindustriacomo.it</w:t>
        </w:r>
      </w:hyperlink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=============================</w:t>
      </w:r>
      <w:r w:rsidR="00DC7CE5">
        <w:rPr>
          <w:rFonts w:ascii="Arial" w:hAnsi="Arial" w:cs="Arial"/>
          <w:i/>
          <w:sz w:val="22"/>
          <w:szCs w:val="20"/>
        </w:rPr>
        <w:t>=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873C09" w:rsidSect="00DC64DB">
      <w:headerReference w:type="default" r:id="rId8"/>
      <w:footerReference w:type="default" r:id="rId9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44" w:rsidRDefault="003C4F44">
      <w:r>
        <w:separator/>
      </w:r>
    </w:p>
  </w:endnote>
  <w:endnote w:type="continuationSeparator" w:id="0">
    <w:p w:rsidR="003C4F44" w:rsidRDefault="003C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09" w:rsidRDefault="00873C09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44" w:rsidRDefault="003C4F44">
      <w:r>
        <w:separator/>
      </w:r>
    </w:p>
  </w:footnote>
  <w:footnote w:type="continuationSeparator" w:id="0">
    <w:p w:rsidR="003C4F44" w:rsidRDefault="003C4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09" w:rsidRDefault="00BD69EC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865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09" w:rsidRDefault="00BD69EC">
                          <w:pPr>
                            <w:rPr>
                              <w:color w:val="0C2577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3C09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873C09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873C09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  <w:t xml:space="preserve">                          </w:t>
                          </w:r>
                          <w:r w:rsidR="00873C09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AREA AFFARI SOCIETARI FINANZA E FISCO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losQIAALk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" filled="f" stroked="f">
              <v:textbox>
                <w:txbxContent>
                  <w:p w:rsidR="00873C09" w:rsidRDefault="00BD69EC">
                    <w:pPr>
                      <w:rPr>
                        <w:color w:val="0C2577"/>
                        <w:sz w:val="22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3C09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873C09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873C09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  <w:t xml:space="preserve">                          </w:t>
                    </w:r>
                    <w:r w:rsidR="00873C09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AREA AFFARI SOCIETARI FINANZA E FISCO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15469C"/>
    <w:rsid w:val="002425BE"/>
    <w:rsid w:val="0028685D"/>
    <w:rsid w:val="003C0BD3"/>
    <w:rsid w:val="003C4F44"/>
    <w:rsid w:val="004060DC"/>
    <w:rsid w:val="00670C23"/>
    <w:rsid w:val="006862D2"/>
    <w:rsid w:val="00743D6B"/>
    <w:rsid w:val="00775481"/>
    <w:rsid w:val="0086513C"/>
    <w:rsid w:val="00873C09"/>
    <w:rsid w:val="008D1F92"/>
    <w:rsid w:val="009D14C5"/>
    <w:rsid w:val="00B25454"/>
    <w:rsid w:val="00B42D14"/>
    <w:rsid w:val="00B73A2B"/>
    <w:rsid w:val="00BD69EC"/>
    <w:rsid w:val="00C11FD1"/>
    <w:rsid w:val="00D73B47"/>
    <w:rsid w:val="00DC64DB"/>
    <w:rsid w:val="00DC7CE5"/>
    <w:rsid w:val="00E9623E"/>
    <w:rsid w:val="00F9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2050D7-B99A-4161-A82D-4C101C19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154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ia@unindustria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FINANZA%20FIS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FINANZA FISCO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Silvana</dc:creator>
  <cp:keywords/>
  <dc:description/>
  <cp:lastModifiedBy>cfl</cp:lastModifiedBy>
  <cp:revision>2</cp:revision>
  <cp:lastPrinted>2016-02-11T10:21:00Z</cp:lastPrinted>
  <dcterms:created xsi:type="dcterms:W3CDTF">2016-06-17T14:21:00Z</dcterms:created>
  <dcterms:modified xsi:type="dcterms:W3CDTF">2016-06-17T14:21:00Z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